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9BC" w:rsidRPr="007809BC" w:rsidRDefault="007809BC" w:rsidP="007809BC">
      <w:pPr>
        <w:spacing w:after="0" w:line="312" w:lineRule="auto"/>
        <w:jc w:val="both"/>
        <w:rPr>
          <w:rFonts w:ascii="Times New Roman" w:eastAsia="MS Mincho" w:hAnsi="Times New Roman" w:cs="Times New Roman"/>
          <w:b/>
          <w:bCs/>
          <w:i/>
          <w:iCs/>
          <w:color w:val="000000"/>
          <w:sz w:val="26"/>
          <w:szCs w:val="26"/>
          <w:lang w:eastAsia="ja-JP"/>
        </w:rPr>
      </w:pPr>
      <w:bookmarkStart w:id="0" w:name="_Hlk133588820"/>
      <w:r w:rsidRPr="007809BC">
        <w:rPr>
          <w:rFonts w:ascii="Times New Roman" w:eastAsia="MS Mincho" w:hAnsi="Times New Roman" w:cs="Times New Roman"/>
          <w:b/>
          <w:bCs/>
          <w:i/>
          <w:iCs/>
          <w:color w:val="000000"/>
          <w:sz w:val="26"/>
          <w:szCs w:val="26"/>
          <w:lang w:eastAsia="ja-JP"/>
        </w:rPr>
        <w:t>5.2.2 Bộ tiêu chí đánh giá cuối kỳ (đồ án, dự án):</w:t>
      </w:r>
    </w:p>
    <w:p w:rsidR="007809BC" w:rsidRPr="007809BC" w:rsidRDefault="007809BC" w:rsidP="007809BC">
      <w:pPr>
        <w:spacing w:after="0" w:line="288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7809BC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Rubric 2. Rubric đánh giá tiểu luận, đồ án, dự án học phần (A2)</w:t>
      </w: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8"/>
        <w:gridCol w:w="1482"/>
        <w:gridCol w:w="1980"/>
        <w:gridCol w:w="2070"/>
        <w:gridCol w:w="1800"/>
        <w:gridCol w:w="1880"/>
      </w:tblGrid>
      <w:tr w:rsidR="007809BC" w:rsidRPr="007809BC" w:rsidTr="00F60954">
        <w:trPr>
          <w:trHeight w:val="371"/>
        </w:trPr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Tiêu chí</w:t>
            </w:r>
          </w:p>
        </w:tc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Mức độ (theo thang điểm)</w:t>
            </w:r>
          </w:p>
        </w:tc>
      </w:tr>
      <w:tr w:rsidR="007809BC" w:rsidRPr="007809BC" w:rsidTr="00F60954">
        <w:trPr>
          <w:trHeight w:val="255"/>
        </w:trPr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Hình thức </w:t>
            </w:r>
          </w:p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(tối đa: </w:t>
            </w:r>
          </w:p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1 điểm)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0 - 0.3</w:t>
            </w:r>
          </w:p>
        </w:tc>
      </w:tr>
      <w:tr w:rsidR="007809BC" w:rsidRPr="007809BC" w:rsidTr="00F60954">
        <w:trPr>
          <w:trHeight w:val="1757"/>
        </w:trPr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BC" w:rsidRPr="007809BC" w:rsidRDefault="007809BC" w:rsidP="007809BC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BC" w:rsidRPr="007809BC" w:rsidRDefault="007809BC" w:rsidP="007809BC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7809BC" w:rsidRPr="007809BC" w:rsidRDefault="007809BC" w:rsidP="00780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Cấu trúc đúng quy định, hình thức trình bày khoa học, hợp lý, đẹp.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7809BC" w:rsidRPr="007809BC" w:rsidRDefault="007809BC" w:rsidP="00780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Cấu trúc đúng quy định, hình thức trình bày khá khoa học, hợp lý và khá đẹp.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7809BC" w:rsidRPr="007809BC" w:rsidRDefault="007809BC" w:rsidP="00780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Cấu trúc chưa thực sự đúng quy định, hình thức trình bày chưa hợp lý và chưa đẹp.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BC" w:rsidRPr="007809BC" w:rsidRDefault="007809BC" w:rsidP="00780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Cấu trúc không đúng quy định, hình thức trình bày không hợp lý và không đẹp.</w:t>
            </w:r>
          </w:p>
        </w:tc>
      </w:tr>
      <w:tr w:rsidR="007809BC" w:rsidRPr="007809BC" w:rsidTr="00F60954">
        <w:trPr>
          <w:trHeight w:val="398"/>
        </w:trPr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Nội dung </w:t>
            </w:r>
          </w:p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(tối đa:</w:t>
            </w:r>
          </w:p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6 điểm)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4.5 - 5.9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3.0 - 4.4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ind w:left="10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0 - 2.9</w:t>
            </w:r>
          </w:p>
        </w:tc>
      </w:tr>
      <w:tr w:rsidR="007809BC" w:rsidRPr="007809BC" w:rsidTr="00F60954">
        <w:trPr>
          <w:trHeight w:val="2252"/>
        </w:trPr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BC" w:rsidRPr="007809BC" w:rsidRDefault="007809BC" w:rsidP="007809BC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BC" w:rsidRPr="007809BC" w:rsidRDefault="007809BC" w:rsidP="007809BC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7809BC" w:rsidRPr="007809BC" w:rsidRDefault="007809BC" w:rsidP="007809BC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 bày được hết toàn bộ nội dung của bài tiểu luận, đồ án.</w:t>
            </w:r>
          </w:p>
          <w:p w:rsidR="007809BC" w:rsidRPr="007809BC" w:rsidRDefault="007809BC" w:rsidP="007809B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7809BC" w:rsidRPr="007809BC" w:rsidRDefault="007809BC" w:rsidP="007809BC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trình bày hết toàn bộ nội dung của bài tiểu luận, đồ án nhưng đạt từ 70% trở lên.</w:t>
            </w:r>
          </w:p>
          <w:p w:rsidR="007809BC" w:rsidRPr="007809BC" w:rsidRDefault="007809BC" w:rsidP="007809B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hideMark/>
          </w:tcPr>
          <w:p w:rsidR="007809BC" w:rsidRPr="007809BC" w:rsidRDefault="007809BC" w:rsidP="007809BC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trình bày hết toàn bộ nội dung của bài tiểu luận, đồ án nhưng đạt từ 50% đến dưới 70%.</w:t>
            </w:r>
          </w:p>
          <w:p w:rsidR="007809BC" w:rsidRPr="007809BC" w:rsidRDefault="007809BC" w:rsidP="007809B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BC" w:rsidRPr="007809BC" w:rsidRDefault="007809BC" w:rsidP="007809BC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 bày được dưới 50% nội dung của bài tiểu luận, đồ án.</w:t>
            </w:r>
          </w:p>
          <w:p w:rsidR="007809BC" w:rsidRPr="007809BC" w:rsidRDefault="007809BC" w:rsidP="007809BC">
            <w:pPr>
              <w:spacing w:after="0" w:line="240" w:lineRule="auto"/>
              <w:ind w:left="5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9BC" w:rsidRPr="007809BC" w:rsidTr="00F60954">
        <w:trPr>
          <w:trHeight w:val="371"/>
        </w:trPr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BC" w:rsidRPr="007809BC" w:rsidRDefault="007809BC" w:rsidP="007809BC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Logic trình bày </w:t>
            </w:r>
          </w:p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(tối đa: </w:t>
            </w:r>
          </w:p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1 điểm)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BC" w:rsidRPr="007809BC" w:rsidRDefault="007809BC" w:rsidP="007809BC">
            <w:pPr>
              <w:spacing w:after="0" w:line="240" w:lineRule="auto"/>
              <w:ind w:left="5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0 - 0.3</w:t>
            </w:r>
          </w:p>
        </w:tc>
      </w:tr>
      <w:tr w:rsidR="007809BC" w:rsidRPr="007809BC" w:rsidTr="00F60954">
        <w:trPr>
          <w:trHeight w:val="401"/>
        </w:trPr>
        <w:tc>
          <w:tcPr>
            <w:tcW w:w="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BC" w:rsidRPr="007809BC" w:rsidRDefault="007809BC" w:rsidP="007809BC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BC" w:rsidRPr="007809BC" w:rsidRDefault="007809BC" w:rsidP="007809BC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</w:tcPr>
          <w:p w:rsidR="007809BC" w:rsidRPr="007809BC" w:rsidRDefault="007809BC" w:rsidP="007809BC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 vấn đề trong tiểu luận được trình bày rõ ràng, chặt chẽ và logic.</w:t>
            </w:r>
          </w:p>
          <w:p w:rsidR="007809BC" w:rsidRPr="007809BC" w:rsidRDefault="007809BC" w:rsidP="007809B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</w:tcPr>
          <w:p w:rsidR="007809BC" w:rsidRPr="007809BC" w:rsidRDefault="007809BC" w:rsidP="007809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 số nội dung trong tiểu luận được trình bày rõ ràng, chặt chẽ.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</w:tcPr>
          <w:p w:rsidR="007809BC" w:rsidRPr="007809BC" w:rsidRDefault="007809BC" w:rsidP="007809BC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 một số ít nội dung trong tiểu luận được trình bày chặt chẽ, rõ ràng, logic.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BC" w:rsidRPr="007809BC" w:rsidRDefault="007809BC" w:rsidP="007809BC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0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 vấn đề trong tiểu luận được trình bày không chặt chẽ, rõ ràng, logic</w:t>
            </w:r>
            <w:r w:rsidRPr="007809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7809BC" w:rsidRPr="007809BC" w:rsidTr="00F60954">
        <w:trPr>
          <w:trHeight w:val="353"/>
        </w:trPr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BC" w:rsidRPr="007809BC" w:rsidRDefault="007809BC" w:rsidP="007809BC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Tính sáng tạo</w:t>
            </w:r>
          </w:p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(tối đa: </w:t>
            </w:r>
          </w:p>
          <w:p w:rsidR="007809BC" w:rsidRPr="007809BC" w:rsidRDefault="007809BC" w:rsidP="007809B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2 điểm)</w:t>
            </w:r>
          </w:p>
          <w:p w:rsidR="007809BC" w:rsidRPr="007809BC" w:rsidRDefault="007809BC" w:rsidP="007809BC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7809BC" w:rsidRPr="007809BC" w:rsidRDefault="007809BC" w:rsidP="007809BC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BC" w:rsidRPr="007809BC" w:rsidRDefault="007809BC" w:rsidP="007809BC">
            <w:pPr>
              <w:spacing w:after="0" w:line="240" w:lineRule="auto"/>
              <w:ind w:left="5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0.5</w:t>
            </w:r>
          </w:p>
        </w:tc>
      </w:tr>
      <w:tr w:rsidR="007809BC" w:rsidRPr="007809BC" w:rsidTr="00F60954">
        <w:trPr>
          <w:trHeight w:val="675"/>
        </w:trPr>
        <w:tc>
          <w:tcPr>
            <w:tcW w:w="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BC" w:rsidRPr="007809BC" w:rsidRDefault="007809BC" w:rsidP="007809BC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BC" w:rsidRPr="007809BC" w:rsidRDefault="007809BC" w:rsidP="007809BC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</w:tcPr>
          <w:p w:rsidR="007809BC" w:rsidRPr="007809BC" w:rsidRDefault="007809BC" w:rsidP="007809BC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Tất cả nội dung trình bày trong tiểu luận đều thể hiện được tính sáng tạo của học viên, so với các tài liệu đã có</w:t>
            </w:r>
          </w:p>
          <w:p w:rsidR="007809BC" w:rsidRPr="007809BC" w:rsidRDefault="007809BC" w:rsidP="007809B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</w:tcPr>
          <w:p w:rsidR="007809BC" w:rsidRPr="007809BC" w:rsidRDefault="007809BC" w:rsidP="007809BC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 số nội dung trình bày trong tiểu luận thể hiện được tính sáng tạo của học viên, so với các tài liệu đã có</w:t>
            </w:r>
          </w:p>
          <w:p w:rsidR="007809BC" w:rsidRPr="007809BC" w:rsidRDefault="007809BC" w:rsidP="007809B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</w:tcPr>
          <w:p w:rsidR="007809BC" w:rsidRPr="007809BC" w:rsidRDefault="007809BC" w:rsidP="007809BC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 số ít nội dung trình bày trong tiểu luận thể hiện được tính sáng tạo của học viên, so với các tài liệu đã có.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BC" w:rsidRPr="007809BC" w:rsidRDefault="007809BC" w:rsidP="007809BC">
            <w:pPr>
              <w:spacing w:after="0"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 trình bày trong tiểu luận chỉ tổng hợp từ các tài liệu đã có, không có tính sáng tạo của tác giả.</w:t>
            </w:r>
          </w:p>
          <w:p w:rsidR="007809BC" w:rsidRPr="007809BC" w:rsidRDefault="007809BC" w:rsidP="007809BC">
            <w:pPr>
              <w:spacing w:after="0" w:line="240" w:lineRule="auto"/>
              <w:ind w:left="5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9BC" w:rsidRPr="007809BC" w:rsidTr="00F60954">
        <w:trPr>
          <w:trHeight w:val="353"/>
        </w:trPr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BC" w:rsidRPr="007809BC" w:rsidRDefault="007809BC" w:rsidP="00780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9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7809BC" w:rsidRPr="007809BC" w:rsidRDefault="007809BC" w:rsidP="007809B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09BC">
              <w:rPr>
                <w:rFonts w:ascii="Times New Roman" w:eastAsia="Calibri" w:hAnsi="Times New Roman" w:cs="Times New Roman"/>
                <w:b/>
                <w:color w:val="000000"/>
                <w:kern w:val="24"/>
                <w:sz w:val="24"/>
                <w:szCs w:val="24"/>
              </w:rPr>
              <w:t>TỔNG ĐIỂM: ______/10 (bằng chữ …….………………………………….)</w:t>
            </w:r>
          </w:p>
        </w:tc>
      </w:tr>
    </w:tbl>
    <w:p w:rsidR="00185519" w:rsidRDefault="00185519">
      <w:bookmarkStart w:id="1" w:name="_GoBack"/>
      <w:bookmarkEnd w:id="0"/>
      <w:bookmarkEnd w:id="1"/>
    </w:p>
    <w:sectPr w:rsidR="001855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BC"/>
    <w:rsid w:val="00185519"/>
    <w:rsid w:val="0078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HH</cp:lastModifiedBy>
  <cp:revision>1</cp:revision>
  <cp:lastPrinted>2023-11-15T01:16:00Z</cp:lastPrinted>
  <dcterms:created xsi:type="dcterms:W3CDTF">2023-11-15T01:15:00Z</dcterms:created>
  <dcterms:modified xsi:type="dcterms:W3CDTF">2023-11-15T01:18:00Z</dcterms:modified>
</cp:coreProperties>
</file>